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号</w:t>
      </w: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第</w:t>
      </w:r>
      <w:r>
        <w:rPr>
          <w:rFonts w:hint="eastAsia" w:ascii="ＭＳ 明朝" w:hAnsi="ＭＳ 明朝" w:eastAsia="ＭＳ 明朝"/>
          <w:kern w:val="2"/>
          <w:sz w:val="21"/>
        </w:rPr>
        <w:t>5</w:t>
      </w:r>
      <w:r>
        <w:rPr>
          <w:rFonts w:hint="eastAsia" w:ascii="ＭＳ 明朝" w:hAnsi="ＭＳ 明朝" w:eastAsia="ＭＳ 明朝"/>
          <w:kern w:val="2"/>
          <w:sz w:val="21"/>
        </w:rPr>
        <w:t>条関係</w:t>
      </w:r>
      <w:r>
        <w:rPr>
          <w:rFonts w:hint="eastAsia" w:ascii="ＭＳ 明朝" w:hAnsi="ＭＳ 明朝" w:eastAsia="ＭＳ 明朝"/>
          <w:kern w:val="2"/>
          <w:sz w:val="21"/>
        </w:rPr>
        <w:t>)</w:t>
      </w:r>
    </w:p>
    <w:p>
      <w:pPr>
        <w:pStyle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日常生活用具給付申請書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守谷市長　宛て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申請者　　　　　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氏名　　　　　　　　　　　　　　　　　</w:t>
      </w:r>
    </w:p>
    <w:p>
      <w:pPr>
        <w:pStyle w:val="0"/>
        <w:ind w:right="840" w:firstLine="4830" w:firstLineChars="230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対象者との続柄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住所　　　　　　　　　　　　　　　　　</w:t>
      </w: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　　　　　　</w:t>
      </w:r>
    </w:p>
    <w:p>
      <w:pPr>
        <w:pStyle w:val="0"/>
        <w:ind w:right="84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電話番号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　日常生活用具の給付を申請します。</w:t>
      </w:r>
    </w:p>
    <w:tbl>
      <w:tblPr>
        <w:tblStyle w:val="11"/>
        <w:tblW w:w="9923" w:type="dxa"/>
        <w:tblInd w:w="-7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567"/>
        <w:gridCol w:w="426"/>
        <w:gridCol w:w="567"/>
        <w:gridCol w:w="1985"/>
        <w:gridCol w:w="850"/>
        <w:gridCol w:w="709"/>
        <w:gridCol w:w="1134"/>
        <w:gridCol w:w="709"/>
        <w:gridCol w:w="283"/>
        <w:gridCol w:w="341"/>
        <w:gridCol w:w="368"/>
        <w:gridCol w:w="1984"/>
      </w:tblGrid>
      <w:tr>
        <w:trPr>
          <w:trHeight w:val="696" w:hRule="atLeast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対象者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氏名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　　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（年齢）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年　　月　　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歳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trHeight w:val="948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住所</w:t>
            </w:r>
          </w:p>
        </w:tc>
        <w:tc>
          <w:tcPr>
            <w:tcW w:w="8363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10" w:hRule="atLeast"/>
        </w:trPr>
        <w:tc>
          <w:tcPr>
            <w:tcW w:w="56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世帯員の状況</w:t>
            </w:r>
          </w:p>
        </w:tc>
        <w:tc>
          <w:tcPr>
            <w:tcW w:w="297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85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対象者との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続柄</w:t>
            </w:r>
          </w:p>
        </w:tc>
        <w:tc>
          <w:tcPr>
            <w:tcW w:w="184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70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職業</w:t>
            </w:r>
          </w:p>
        </w:tc>
        <w:tc>
          <w:tcPr>
            <w:tcW w:w="6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備考</w:t>
            </w:r>
          </w:p>
        </w:tc>
        <w:tc>
          <w:tcPr>
            <w:tcW w:w="235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4400550</wp:posOffset>
                      </wp:positionH>
                      <wp:positionV relativeFrom="paragraph">
                        <wp:posOffset>111760</wp:posOffset>
                      </wp:positionV>
                      <wp:extent cx="1291590" cy="34417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91590" cy="344170"/>
                              </a:xfrm>
                              <a:prstGeom prst="bracketPair">
                                <a:avLst>
                                  <a:gd name="adj" fmla="val 16662"/>
                                </a:avLst>
                              </a:prstGeom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6" style="margin-top:8.8000000000000007pt;mso-position-vertical-relative:text;mso-position-horizontal-relative:text;position:absolute;height:27.1pt;width:101.7pt;margin-left:346.5pt;z-index:2;" o:allowincell="f" filled="f" stroked="t" strokecolor="#000000" strokeweight="0.5pt" o:spt="185" type="#_x0000_t185" adj="3599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対象者に対する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介護の状況等</w:t>
            </w:r>
          </w:p>
        </w:tc>
      </w:tr>
      <w:tr>
        <w:trPr>
          <w:cantSplit/>
          <w:trHeight w:val="6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個人番号　　　　　　　　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9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1134" w:hRule="atLeast"/>
        </w:trPr>
        <w:tc>
          <w:tcPr>
            <w:tcW w:w="99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現在の住まいの状況</w:t>
            </w:r>
          </w:p>
        </w:tc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住宅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自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宅</w:t>
            </w: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借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家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貸主の諾否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浴槽</w:t>
            </w:r>
          </w:p>
        </w:tc>
        <w:tc>
          <w:tcPr>
            <w:tcW w:w="184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6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あり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なし</w:t>
            </w:r>
          </w:p>
        </w:tc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便器</w:t>
            </w:r>
          </w:p>
        </w:tc>
        <w:tc>
          <w:tcPr>
            <w:tcW w:w="2976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和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式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式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携帯用</w:t>
            </w:r>
          </w:p>
        </w:tc>
      </w:tr>
      <w:tr>
        <w:trPr>
          <w:trHeight w:val="1134" w:hRule="atLeast"/>
        </w:trPr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現在の介護の状況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入浴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1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介護を要する。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2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清拭のみ</w:t>
            </w:r>
          </w:p>
          <w:p>
            <w:pPr>
              <w:pStyle w:val="0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3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入浴も清拭もしていない。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4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介助を要しない。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排便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1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介助を要する。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2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携帯用便器使用</w:t>
            </w: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3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介助を要しない。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移動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1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車いす使用</w:t>
            </w:r>
          </w:p>
          <w:p>
            <w:pPr>
              <w:pStyle w:val="0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2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他人の介助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一部、全部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を必要</w:t>
            </w:r>
          </w:p>
          <w:p>
            <w:pPr>
              <w:pStyle w:val="0"/>
              <w:ind w:left="111" w:hanging="111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 xml:space="preserve">3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介助を要しない。</w:t>
            </w:r>
          </w:p>
        </w:tc>
      </w:tr>
      <w:tr>
        <w:trPr>
          <w:trHeight w:val="555" w:hRule="atLeast"/>
        </w:trPr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給付を希望する用具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形式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等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6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55" w:hRule="atLeast"/>
        </w:trPr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</w:pPr>
            <w:r>
              <w:rPr>
                <w:rFonts w:hint="eastAsia" w:ascii="ＭＳ 明朝" w:hAnsi="ＭＳ 明朝" w:eastAsia="ＭＳ 明朝"/>
                <w:spacing w:val="52"/>
                <w:kern w:val="2"/>
                <w:sz w:val="21"/>
              </w:rPr>
              <w:t>給付を希望す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る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用具の販売価格</w:t>
            </w:r>
          </w:p>
        </w:tc>
        <w:tc>
          <w:tcPr>
            <w:tcW w:w="6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円</w:t>
            </w:r>
          </w:p>
        </w:tc>
      </w:tr>
      <w:tr>
        <w:trPr>
          <w:trHeight w:val="555" w:hRule="atLeast"/>
        </w:trPr>
        <w:tc>
          <w:tcPr>
            <w:tcW w:w="3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備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考</w:t>
            </w:r>
          </w:p>
        </w:tc>
        <w:tc>
          <w:tcPr>
            <w:tcW w:w="6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ind w:left="420" w:hanging="420"/>
        <w:jc w:val="both"/>
        <w:rPr>
          <w:rFonts w:hint="default"/>
        </w:rPr>
      </w:pPr>
      <w:r>
        <w:rPr>
          <w:rFonts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159385</wp:posOffset>
                </wp:positionV>
                <wp:extent cx="6296025" cy="6762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296025" cy="676275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both"/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　日常生活用具の給付決定のため、私の世帯の住民登録資料、税務資料その他について、各関係機関に調査、照会、閲覧することを承諾します。</w:t>
                            </w:r>
                          </w:p>
                        </w:txbxContent>
                      </wps:txbx>
                      <wps:bodyPr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_x0000_s1027" style="margin-top:12.55pt;mso-position-vertical-relative:text;mso-position-horizontal-relative:text;position:absolute;height:53.25pt;width:495.75pt;margin-left:-35.54pt;z-index:3;" o:allowincell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both"/>
                      </w:pPr>
                      <w:r>
                        <w:rPr>
                          <w:rFonts w:hint="eastAsia" w:ascii="ＭＳ 明朝" w:hAnsi="ＭＳ 明朝" w:eastAsia="ＭＳ 明朝"/>
                          <w:kern w:val="2"/>
                          <w:sz w:val="21"/>
                        </w:rPr>
                        <w:t>　日常生活用具の給付決定のため、私の世帯の住民登録資料、税務資料その他について、各関係機関に調査、照会、閲覧することを承諾します。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>
      <w:pgSz w:w="11906" w:h="16838"/>
      <w:pgMar w:top="1418" w:right="1701" w:bottom="1418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Arial" w:hAnsi="Arial" w:eastAsia="ＭＳ ゴシック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</TotalTime>
  <Pages>1</Pages>
  <Words>88</Words>
  <Characters>503</Characters>
  <Application>JUST Note</Application>
  <Lines>0</Lines>
  <Paragraphs>0</Paragraphs>
  <CharactersWithSpaces>590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LG210052</dc:creator>
  <cp:lastModifiedBy>IN210050</cp:lastModifiedBy>
  <cp:lastPrinted>2025-02-21T15:23:00Z</cp:lastPrinted>
  <dcterms:created xsi:type="dcterms:W3CDTF">2024-11-18T14:52:00Z</dcterms:created>
  <dcterms:modified xsi:type="dcterms:W3CDTF">2025-02-21T06:28:00Z</dcterms:modified>
  <cp:revision>9</cp:revision>
</cp:coreProperties>
</file>