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F9" w:rsidRDefault="00FF71F9">
      <w:r>
        <w:rPr>
          <w:rFonts w:hint="eastAsia"/>
        </w:rPr>
        <w:t>様式第</w:t>
      </w:r>
      <w:r>
        <w:t>8</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6005"/>
        <w:gridCol w:w="2058"/>
        <w:gridCol w:w="672"/>
        <w:gridCol w:w="2057"/>
      </w:tblGrid>
      <w:tr w:rsidR="00FF71F9">
        <w:trPr>
          <w:cantSplit/>
          <w:trHeight w:val="400"/>
        </w:trPr>
        <w:tc>
          <w:tcPr>
            <w:tcW w:w="6005" w:type="dxa"/>
            <w:vMerge w:val="restart"/>
          </w:tcPr>
          <w:p w:rsidR="00FF71F9" w:rsidRDefault="00C973AD">
            <w:pPr>
              <w:spacing w:before="120"/>
            </w:pPr>
            <w:r>
              <w:rPr>
                <w:noProof/>
              </w:rPr>
              <mc:AlternateContent>
                <mc:Choice Requires="wps">
                  <w:drawing>
                    <wp:anchor distT="0" distB="0" distL="114300" distR="114300" simplePos="0" relativeHeight="251655680" behindDoc="0" locked="0" layoutInCell="0" allowOverlap="1">
                      <wp:simplePos x="0" y="0"/>
                      <wp:positionH relativeFrom="page">
                        <wp:posOffset>57150</wp:posOffset>
                      </wp:positionH>
                      <wp:positionV relativeFrom="paragraph">
                        <wp:posOffset>92075</wp:posOffset>
                      </wp:positionV>
                      <wp:extent cx="304800" cy="152400"/>
                      <wp:effectExtent l="0" t="0" r="1905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B9465" id="Rectangle 2" o:spid="_x0000_s1026" style="position:absolute;left:0;text-align:left;margin-left:4.5pt;margin-top:7.25pt;width:24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VBdwIAAPoE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" o:allowincell="f" filled="f" strokeweight=".5pt">
                      <w10:wrap anchorx="page"/>
                    </v:rect>
                  </w:pict>
                </mc:Fallback>
              </mc:AlternateContent>
            </w:r>
            <w:r w:rsidR="00FF71F9">
              <w:rPr>
                <w:rFonts w:hint="eastAsia"/>
              </w:rPr>
              <w:t>じん</w:t>
            </w:r>
          </w:p>
        </w:tc>
        <w:tc>
          <w:tcPr>
            <w:tcW w:w="2058" w:type="dxa"/>
            <w:tcBorders>
              <w:top w:val="single" w:sz="4" w:space="0" w:color="auto"/>
              <w:left w:val="single" w:sz="4" w:space="0" w:color="auto"/>
              <w:bottom w:val="single" w:sz="4" w:space="0" w:color="auto"/>
              <w:right w:val="single" w:sz="4" w:space="0" w:color="auto"/>
            </w:tcBorders>
            <w:shd w:val="thinDiagStripe" w:color="auto" w:fill="auto"/>
            <w:vAlign w:val="center"/>
          </w:tcPr>
          <w:p w:rsidR="00FF71F9" w:rsidRDefault="00FF71F9">
            <w:pPr>
              <w:jc w:val="center"/>
            </w:pPr>
            <w:r>
              <w:rPr>
                <w:rFonts w:hint="eastAsia"/>
                <w:shd w:val="clear" w:color="auto" w:fill="FFFFFF"/>
              </w:rPr>
              <w:t>のりづけ</w:t>
            </w:r>
          </w:p>
        </w:tc>
        <w:tc>
          <w:tcPr>
            <w:tcW w:w="672" w:type="dxa"/>
            <w:vMerge w:val="restart"/>
            <w:tcBorders>
              <w:left w:val="nil"/>
            </w:tcBorders>
            <w:textDirection w:val="tbRlV"/>
            <w:vAlign w:val="center"/>
          </w:tcPr>
          <w:p w:rsidR="00FF71F9" w:rsidRDefault="00FF71F9" w:rsidP="005D3986">
            <w:pPr>
              <w:ind w:left="57" w:right="57"/>
              <w:jc w:val="center"/>
            </w:pPr>
            <w:r>
              <w:t>(</w:t>
            </w:r>
            <w:r>
              <w:rPr>
                <w:rFonts w:hint="eastAsia"/>
              </w:rPr>
              <w:t>再交付の場合を除</w:t>
            </w:r>
            <w:r w:rsidR="005D3986">
              <w:rPr>
                <w:rFonts w:hint="eastAsia"/>
              </w:rPr>
              <w:t>く</w:t>
            </w:r>
            <w:r>
              <w:rPr>
                <w:rFonts w:hint="eastAsia"/>
              </w:rPr>
              <w:t>。</w:t>
            </w:r>
            <w:r>
              <w:t>)</w:t>
            </w:r>
          </w:p>
        </w:tc>
        <w:tc>
          <w:tcPr>
            <w:tcW w:w="205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FF71F9" w:rsidRDefault="00FF71F9">
            <w:pPr>
              <w:jc w:val="center"/>
            </w:pPr>
            <w:r>
              <w:rPr>
                <w:rFonts w:hint="eastAsia"/>
                <w:shd w:val="clear" w:color="auto" w:fill="FFFFFF"/>
              </w:rPr>
              <w:t>のりづけ</w:t>
            </w:r>
          </w:p>
        </w:tc>
      </w:tr>
      <w:tr w:rsidR="00FF71F9">
        <w:trPr>
          <w:cantSplit/>
          <w:trHeight w:val="2040"/>
        </w:trPr>
        <w:tc>
          <w:tcPr>
            <w:tcW w:w="6005" w:type="dxa"/>
            <w:vMerge/>
          </w:tcPr>
          <w:p w:rsidR="00FF71F9" w:rsidRDefault="00FF71F9"/>
        </w:tc>
        <w:tc>
          <w:tcPr>
            <w:tcW w:w="2058" w:type="dxa"/>
            <w:tcBorders>
              <w:top w:val="single" w:sz="4" w:space="0" w:color="auto"/>
              <w:left w:val="single" w:sz="4" w:space="0" w:color="auto"/>
              <w:bottom w:val="single" w:sz="4" w:space="0" w:color="auto"/>
              <w:right w:val="single" w:sz="4" w:space="0" w:color="auto"/>
            </w:tcBorders>
            <w:vAlign w:val="bottom"/>
          </w:tcPr>
          <w:p w:rsidR="00FF71F9" w:rsidRDefault="00FF71F9">
            <w:pPr>
              <w:spacing w:after="100"/>
              <w:jc w:val="center"/>
            </w:pPr>
            <w:r>
              <w:rPr>
                <w:rFonts w:hint="eastAsia"/>
                <w:spacing w:val="420"/>
              </w:rPr>
              <w:t>写</w:t>
            </w:r>
            <w:r>
              <w:rPr>
                <w:rFonts w:hint="eastAsia"/>
              </w:rPr>
              <w:t>真</w:t>
            </w:r>
          </w:p>
          <w:p w:rsidR="00FF71F9" w:rsidRDefault="00FF71F9">
            <w:pPr>
              <w:spacing w:after="100"/>
              <w:jc w:val="center"/>
            </w:pPr>
            <w:r>
              <w:t>(4cm</w:t>
            </w:r>
            <w:r>
              <w:rPr>
                <w:rFonts w:hint="eastAsia"/>
              </w:rPr>
              <w:t>×</w:t>
            </w:r>
            <w:r>
              <w:t>3cm)</w:t>
            </w:r>
          </w:p>
          <w:p w:rsidR="00FF71F9" w:rsidRDefault="00FF71F9">
            <w:pPr>
              <w:spacing w:after="100"/>
              <w:jc w:val="center"/>
            </w:pPr>
            <w:r>
              <w:rPr>
                <w:rFonts w:hint="eastAsia"/>
              </w:rPr>
              <w:t>脱帽のこと</w:t>
            </w:r>
          </w:p>
        </w:tc>
        <w:tc>
          <w:tcPr>
            <w:tcW w:w="672" w:type="dxa"/>
            <w:vMerge/>
            <w:tcBorders>
              <w:left w:val="nil"/>
            </w:tcBorders>
          </w:tcPr>
          <w:p w:rsidR="00FF71F9" w:rsidRDefault="00FF71F9"/>
        </w:tc>
        <w:tc>
          <w:tcPr>
            <w:tcW w:w="2057" w:type="dxa"/>
            <w:tcBorders>
              <w:top w:val="single" w:sz="4" w:space="0" w:color="auto"/>
              <w:left w:val="single" w:sz="4" w:space="0" w:color="auto"/>
              <w:bottom w:val="single" w:sz="4" w:space="0" w:color="auto"/>
              <w:right w:val="single" w:sz="4" w:space="0" w:color="auto"/>
            </w:tcBorders>
            <w:vAlign w:val="bottom"/>
          </w:tcPr>
          <w:p w:rsidR="00FF71F9" w:rsidRDefault="00FF71F9">
            <w:pPr>
              <w:spacing w:after="100"/>
              <w:jc w:val="center"/>
            </w:pPr>
            <w:r>
              <w:rPr>
                <w:rFonts w:hint="eastAsia"/>
                <w:spacing w:val="420"/>
              </w:rPr>
              <w:t>写</w:t>
            </w:r>
            <w:r>
              <w:rPr>
                <w:rFonts w:hint="eastAsia"/>
              </w:rPr>
              <w:t>真</w:t>
            </w:r>
          </w:p>
          <w:p w:rsidR="00FF71F9" w:rsidRDefault="00FF71F9">
            <w:pPr>
              <w:spacing w:after="100"/>
              <w:jc w:val="center"/>
            </w:pPr>
            <w:r>
              <w:t>(4cm</w:t>
            </w:r>
            <w:r>
              <w:rPr>
                <w:rFonts w:hint="eastAsia"/>
              </w:rPr>
              <w:t>×</w:t>
            </w:r>
            <w:r>
              <w:t>3cm)</w:t>
            </w:r>
          </w:p>
          <w:p w:rsidR="00FF71F9" w:rsidRDefault="00FF71F9">
            <w:pPr>
              <w:spacing w:after="100"/>
              <w:jc w:val="center"/>
            </w:pPr>
            <w:r>
              <w:rPr>
                <w:rFonts w:hint="eastAsia"/>
              </w:rPr>
              <w:t>脱帽のこと</w:t>
            </w:r>
          </w:p>
        </w:tc>
      </w:tr>
    </w:tbl>
    <w:p w:rsidR="00FF71F9" w:rsidRDefault="00FF71F9">
      <w:pPr>
        <w:jc w:val="right"/>
      </w:pPr>
      <w:r>
        <w:rPr>
          <w:rFonts w:hint="eastAsia"/>
        </w:rPr>
        <w:t xml:space="preserve">写真の裏面に地区名及び氏名を記入すること。　</w:t>
      </w:r>
    </w:p>
    <w:p w:rsidR="00FF71F9" w:rsidRDefault="00FF71F9">
      <w:pPr>
        <w:jc w:val="right"/>
      </w:pPr>
      <w:r>
        <w:rPr>
          <w:rFonts w:hint="eastAsia"/>
        </w:rPr>
        <w:t xml:space="preserve">写真の糊付けは斜線部分のみとする。　　　　　</w:t>
      </w:r>
    </w:p>
    <w:p w:rsidR="00FF71F9" w:rsidRDefault="00FF71F9">
      <w:pPr>
        <w:spacing w:before="120" w:after="120"/>
        <w:jc w:val="center"/>
      </w:pPr>
      <w:r>
        <w:rPr>
          <w:rFonts w:hint="eastAsia"/>
        </w:rPr>
        <w:t>身体障害者診断書・意見書</w:t>
      </w:r>
      <w:r>
        <w:t>(</w:t>
      </w:r>
      <w:r>
        <w:rPr>
          <w:rFonts w:hint="eastAsia"/>
        </w:rPr>
        <w:t>じん臓機能障害用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976"/>
        <w:gridCol w:w="609"/>
        <w:gridCol w:w="560"/>
        <w:gridCol w:w="2548"/>
        <w:gridCol w:w="1679"/>
      </w:tblGrid>
      <w:tr w:rsidR="00FF71F9">
        <w:trPr>
          <w:trHeight w:val="560"/>
        </w:trPr>
        <w:tc>
          <w:tcPr>
            <w:tcW w:w="6005" w:type="dxa"/>
            <w:gridSpan w:val="3"/>
            <w:vAlign w:val="center"/>
          </w:tcPr>
          <w:p w:rsidR="00FF71F9" w:rsidRDefault="00FF71F9">
            <w:r>
              <w:rPr>
                <w:rFonts w:hint="eastAsia"/>
                <w:spacing w:val="105"/>
              </w:rPr>
              <w:t>氏</w:t>
            </w:r>
            <w:r>
              <w:rPr>
                <w:rFonts w:hint="eastAsia"/>
              </w:rPr>
              <w:t>名</w:t>
            </w:r>
          </w:p>
        </w:tc>
        <w:tc>
          <w:tcPr>
            <w:tcW w:w="3108" w:type="dxa"/>
            <w:gridSpan w:val="2"/>
            <w:vAlign w:val="center"/>
          </w:tcPr>
          <w:p w:rsidR="00FF71F9" w:rsidRDefault="00FF71F9">
            <w:pPr>
              <w:jc w:val="right"/>
            </w:pPr>
            <w:r>
              <w:rPr>
                <w:rFonts w:hint="eastAsia"/>
              </w:rPr>
              <w:t>年　　月　　日生</w:t>
            </w:r>
          </w:p>
        </w:tc>
        <w:tc>
          <w:tcPr>
            <w:tcW w:w="1679" w:type="dxa"/>
            <w:vAlign w:val="center"/>
          </w:tcPr>
          <w:p w:rsidR="00FF71F9" w:rsidRDefault="00FF71F9">
            <w:pPr>
              <w:jc w:val="center"/>
            </w:pPr>
            <w:r>
              <w:rPr>
                <w:rFonts w:hint="eastAsia"/>
                <w:spacing w:val="210"/>
              </w:rPr>
              <w:t>男</w:t>
            </w:r>
            <w:r>
              <w:rPr>
                <w:rFonts w:hint="eastAsia"/>
              </w:rPr>
              <w:t>女</w:t>
            </w:r>
          </w:p>
        </w:tc>
      </w:tr>
      <w:tr w:rsidR="00FF71F9">
        <w:trPr>
          <w:cantSplit/>
          <w:trHeight w:val="560"/>
        </w:trPr>
        <w:tc>
          <w:tcPr>
            <w:tcW w:w="10792" w:type="dxa"/>
            <w:gridSpan w:val="6"/>
            <w:vAlign w:val="center"/>
          </w:tcPr>
          <w:p w:rsidR="00FF71F9" w:rsidRDefault="00FF71F9">
            <w:r>
              <w:rPr>
                <w:rFonts w:hint="eastAsia"/>
                <w:spacing w:val="105"/>
              </w:rPr>
              <w:t>住</w:t>
            </w:r>
            <w:r>
              <w:rPr>
                <w:rFonts w:hint="eastAsia"/>
              </w:rPr>
              <w:t>所</w:t>
            </w:r>
          </w:p>
        </w:tc>
      </w:tr>
      <w:tr w:rsidR="00FF71F9">
        <w:trPr>
          <w:cantSplit/>
          <w:trHeight w:val="560"/>
        </w:trPr>
        <w:tc>
          <w:tcPr>
            <w:tcW w:w="10792" w:type="dxa"/>
            <w:gridSpan w:val="6"/>
            <w:vAlign w:val="center"/>
          </w:tcPr>
          <w:p w:rsidR="00FF71F9" w:rsidRDefault="00FF71F9">
            <w:r>
              <w:rPr>
                <w:rFonts w:hint="eastAsia"/>
              </w:rPr>
              <w:t>①　障害名</w:t>
            </w:r>
            <w:r>
              <w:t>(</w:t>
            </w:r>
            <w:r>
              <w:rPr>
                <w:rFonts w:hint="eastAsia"/>
              </w:rPr>
              <w:t>部位を明記</w:t>
            </w:r>
            <w:r>
              <w:t>)</w:t>
            </w:r>
          </w:p>
        </w:tc>
      </w:tr>
      <w:tr w:rsidR="00FF71F9">
        <w:trPr>
          <w:trHeight w:val="560"/>
        </w:trPr>
        <w:tc>
          <w:tcPr>
            <w:tcW w:w="420" w:type="dxa"/>
            <w:tcBorders>
              <w:right w:val="nil"/>
            </w:tcBorders>
            <w:vAlign w:val="center"/>
          </w:tcPr>
          <w:p w:rsidR="00FF71F9" w:rsidRDefault="00FF71F9">
            <w:r>
              <w:rPr>
                <w:rFonts w:hint="eastAsia"/>
              </w:rPr>
              <w:t>②</w:t>
            </w:r>
          </w:p>
        </w:tc>
        <w:tc>
          <w:tcPr>
            <w:tcW w:w="6145" w:type="dxa"/>
            <w:gridSpan w:val="3"/>
            <w:tcBorders>
              <w:left w:val="nil"/>
              <w:right w:val="nil"/>
            </w:tcBorders>
            <w:vAlign w:val="center"/>
          </w:tcPr>
          <w:p w:rsidR="00FF71F9" w:rsidRDefault="00FF71F9">
            <w:pPr>
              <w:ind w:right="4562"/>
              <w:jc w:val="distribute"/>
            </w:pPr>
            <w:r>
              <w:rPr>
                <w:rFonts w:hint="eastAsia"/>
              </w:rPr>
              <w:t>原因となった疾病・外傷名</w:t>
            </w:r>
          </w:p>
        </w:tc>
        <w:tc>
          <w:tcPr>
            <w:tcW w:w="4227" w:type="dxa"/>
            <w:gridSpan w:val="2"/>
            <w:tcBorders>
              <w:left w:val="nil"/>
            </w:tcBorders>
            <w:vAlign w:val="center"/>
          </w:tcPr>
          <w:p w:rsidR="004B1342" w:rsidRDefault="00FF71F9">
            <w:r>
              <w:rPr>
                <w:rFonts w:hint="eastAsia"/>
              </w:rPr>
              <w:t>交通，労災，その他の事故，戦傷，戦災，</w:t>
            </w:r>
          </w:p>
          <w:p w:rsidR="00FF71F9" w:rsidRDefault="00FF71F9">
            <w:r>
              <w:rPr>
                <w:rFonts w:hint="eastAsia"/>
              </w:rPr>
              <w:t>疾病，先天性，その他</w:t>
            </w:r>
            <w:r>
              <w:t>(</w:t>
            </w:r>
            <w:r>
              <w:rPr>
                <w:rFonts w:hint="eastAsia"/>
              </w:rPr>
              <w:t xml:space="preserve">　　　　　　　</w:t>
            </w:r>
            <w:r>
              <w:t>)</w:t>
            </w:r>
          </w:p>
        </w:tc>
      </w:tr>
      <w:tr w:rsidR="00FF71F9">
        <w:trPr>
          <w:cantSplit/>
          <w:trHeight w:val="560"/>
        </w:trPr>
        <w:tc>
          <w:tcPr>
            <w:tcW w:w="10792" w:type="dxa"/>
            <w:gridSpan w:val="6"/>
            <w:vAlign w:val="center"/>
          </w:tcPr>
          <w:p w:rsidR="00FF71F9" w:rsidRDefault="00FF71F9">
            <w:r>
              <w:rPr>
                <w:rFonts w:hint="eastAsia"/>
              </w:rPr>
              <w:t>③　疾病・外傷発生年月日　　　　　年　　月　　日・</w:t>
            </w:r>
            <w:r>
              <w:rPr>
                <w:rFonts w:hint="eastAsia"/>
                <w:spacing w:val="105"/>
              </w:rPr>
              <w:t>場</w:t>
            </w:r>
            <w:r>
              <w:rPr>
                <w:rFonts w:hint="eastAsia"/>
              </w:rPr>
              <w:t>所</w:t>
            </w:r>
          </w:p>
        </w:tc>
      </w:tr>
      <w:tr w:rsidR="00FF71F9">
        <w:trPr>
          <w:cantSplit/>
          <w:trHeight w:val="1280"/>
        </w:trPr>
        <w:tc>
          <w:tcPr>
            <w:tcW w:w="10792" w:type="dxa"/>
            <w:gridSpan w:val="6"/>
            <w:vAlign w:val="center"/>
          </w:tcPr>
          <w:p w:rsidR="00FF71F9" w:rsidRDefault="00FF71F9">
            <w:r>
              <w:rPr>
                <w:rFonts w:hint="eastAsia"/>
              </w:rPr>
              <w:t>④　参考となる経過・現症</w:t>
            </w:r>
            <w:r>
              <w:t>(</w:t>
            </w:r>
            <w:r>
              <w:rPr>
                <w:rFonts w:hint="eastAsia"/>
              </w:rPr>
              <w:t>エックス線写真及び検査所見を含む。</w:t>
            </w:r>
            <w:r>
              <w:t>)</w:t>
            </w:r>
          </w:p>
          <w:p w:rsidR="00FF71F9" w:rsidRDefault="00FF71F9"/>
          <w:p w:rsidR="00FF71F9" w:rsidRDefault="00FF71F9"/>
          <w:p w:rsidR="00FF71F9" w:rsidRDefault="00FF71F9">
            <w:pPr>
              <w:jc w:val="right"/>
            </w:pPr>
            <w:r>
              <w:rPr>
                <w:rFonts w:hint="eastAsia"/>
              </w:rPr>
              <w:t>障害固定又は障害確定</w:t>
            </w:r>
            <w:r>
              <w:t>(</w:t>
            </w:r>
            <w:r>
              <w:rPr>
                <w:rFonts w:hint="eastAsia"/>
              </w:rPr>
              <w:t>推定</w:t>
            </w:r>
            <w:r>
              <w:t>)</w:t>
            </w:r>
            <w:r>
              <w:rPr>
                <w:rFonts w:hint="eastAsia"/>
              </w:rPr>
              <w:t xml:space="preserve">　　　　　年　　月　　日</w:t>
            </w:r>
          </w:p>
        </w:tc>
      </w:tr>
      <w:tr w:rsidR="00FF71F9">
        <w:trPr>
          <w:cantSplit/>
          <w:trHeight w:val="1480"/>
        </w:trPr>
        <w:tc>
          <w:tcPr>
            <w:tcW w:w="10792" w:type="dxa"/>
            <w:gridSpan w:val="6"/>
            <w:vAlign w:val="center"/>
          </w:tcPr>
          <w:p w:rsidR="00FF71F9" w:rsidRDefault="00FF71F9">
            <w:r>
              <w:rPr>
                <w:rFonts w:hint="eastAsia"/>
              </w:rPr>
              <w:t>⑤　総合所見</w:t>
            </w:r>
            <w:r>
              <w:t>(</w:t>
            </w:r>
            <w:r>
              <w:rPr>
                <w:rFonts w:hint="eastAsia"/>
              </w:rPr>
              <w:t>再認定の項目も記入</w:t>
            </w:r>
            <w:r>
              <w:t>)</w:t>
            </w:r>
          </w:p>
          <w:p w:rsidR="00FF71F9" w:rsidRDefault="00FF71F9"/>
          <w:p w:rsidR="00FF71F9" w:rsidRDefault="00FF71F9">
            <w:pPr>
              <w:spacing w:before="120"/>
              <w:jc w:val="right"/>
            </w:pPr>
            <w:r>
              <w:rPr>
                <w:rFonts w:hint="eastAsia"/>
              </w:rPr>
              <w:t>〔将来再認定　要</w:t>
            </w:r>
            <w:r>
              <w:t>(</w:t>
            </w:r>
            <w:r>
              <w:rPr>
                <w:rFonts w:hint="eastAsia"/>
              </w:rPr>
              <w:t>軽度化・重度化</w:t>
            </w:r>
            <w:r>
              <w:t>)</w:t>
            </w:r>
            <w:r>
              <w:rPr>
                <w:rFonts w:hint="eastAsia"/>
              </w:rPr>
              <w:t>・不要〕</w:t>
            </w:r>
          </w:p>
          <w:p w:rsidR="00FF71F9" w:rsidRDefault="00FF71F9">
            <w:pPr>
              <w:jc w:val="right"/>
            </w:pPr>
            <w:r>
              <w:rPr>
                <w:rFonts w:hint="eastAsia"/>
              </w:rPr>
              <w:t>〔再認定の時期　　年　　月〕</w:t>
            </w:r>
          </w:p>
        </w:tc>
      </w:tr>
      <w:tr w:rsidR="00FF71F9">
        <w:trPr>
          <w:cantSplit/>
          <w:trHeight w:val="640"/>
        </w:trPr>
        <w:tc>
          <w:tcPr>
            <w:tcW w:w="10792" w:type="dxa"/>
            <w:gridSpan w:val="6"/>
          </w:tcPr>
          <w:p w:rsidR="00FF71F9" w:rsidRDefault="00FF71F9">
            <w:pPr>
              <w:spacing w:before="60"/>
            </w:pPr>
            <w:r>
              <w:rPr>
                <w:rFonts w:hint="eastAsia"/>
              </w:rPr>
              <w:t>⑥　その他参考となる合併症状</w:t>
            </w:r>
          </w:p>
        </w:tc>
      </w:tr>
      <w:tr w:rsidR="00FF71F9">
        <w:trPr>
          <w:cantSplit/>
          <w:trHeight w:val="680"/>
        </w:trPr>
        <w:tc>
          <w:tcPr>
            <w:tcW w:w="10792" w:type="dxa"/>
            <w:gridSpan w:val="6"/>
            <w:tcBorders>
              <w:bottom w:val="nil"/>
            </w:tcBorders>
            <w:vAlign w:val="bottom"/>
          </w:tcPr>
          <w:p w:rsidR="00FF71F9" w:rsidRDefault="00FF71F9">
            <w:r>
              <w:rPr>
                <w:rFonts w:hint="eastAsia"/>
              </w:rPr>
              <w:t xml:space="preserve">　上記のとおり診断する。併せて以下の意見を付す。</w:t>
            </w:r>
          </w:p>
          <w:p w:rsidR="00FF71F9" w:rsidRDefault="00FF71F9">
            <w:r>
              <w:rPr>
                <w:rFonts w:hint="eastAsia"/>
              </w:rPr>
              <w:t xml:space="preserve">　　　　　　年　　月　　日</w:t>
            </w:r>
          </w:p>
        </w:tc>
      </w:tr>
      <w:tr w:rsidR="00FF71F9">
        <w:trPr>
          <w:cantSplit/>
          <w:trHeight w:val="920"/>
        </w:trPr>
        <w:tc>
          <w:tcPr>
            <w:tcW w:w="5396" w:type="dxa"/>
            <w:gridSpan w:val="2"/>
            <w:tcBorders>
              <w:top w:val="nil"/>
              <w:bottom w:val="double" w:sz="4" w:space="0" w:color="auto"/>
              <w:right w:val="nil"/>
            </w:tcBorders>
          </w:tcPr>
          <w:p w:rsidR="00FF71F9" w:rsidRDefault="00FF71F9">
            <w:r>
              <w:rPr>
                <w:rFonts w:hint="eastAsia"/>
              </w:rPr>
              <w:t xml:space="preserve">　　病院又は診療所の名称</w:t>
            </w:r>
          </w:p>
          <w:p w:rsidR="00FF71F9" w:rsidRDefault="00FF71F9">
            <w:r>
              <w:rPr>
                <w:rFonts w:hint="eastAsia"/>
              </w:rPr>
              <w:t xml:space="preserve">　　</w:t>
            </w:r>
            <w:r>
              <w:rPr>
                <w:rFonts w:hint="eastAsia"/>
                <w:spacing w:val="367"/>
              </w:rPr>
              <w:t>所</w:t>
            </w:r>
            <w:r>
              <w:rPr>
                <w:rFonts w:hint="eastAsia"/>
                <w:spacing w:val="372"/>
              </w:rPr>
              <w:t>在</w:t>
            </w:r>
            <w:r>
              <w:rPr>
                <w:rFonts w:hint="eastAsia"/>
              </w:rPr>
              <w:t>地</w:t>
            </w:r>
          </w:p>
          <w:p w:rsidR="00FF71F9" w:rsidRDefault="00FF71F9">
            <w:r>
              <w:rPr>
                <w:rFonts w:hint="eastAsia"/>
              </w:rPr>
              <w:t xml:space="preserve">　　診療担当科名　　　　　　　　　　　　科</w:t>
            </w:r>
          </w:p>
        </w:tc>
        <w:tc>
          <w:tcPr>
            <w:tcW w:w="5396" w:type="dxa"/>
            <w:gridSpan w:val="4"/>
            <w:tcBorders>
              <w:top w:val="nil"/>
              <w:left w:val="nil"/>
              <w:bottom w:val="double" w:sz="4" w:space="0" w:color="auto"/>
            </w:tcBorders>
          </w:tcPr>
          <w:p w:rsidR="00FF71F9" w:rsidRDefault="00FF71F9"/>
          <w:p w:rsidR="00FF71F9" w:rsidRDefault="004B1342">
            <w:r>
              <w:rPr>
                <w:noProof/>
              </w:rPr>
              <mc:AlternateContent>
                <mc:Choice Requires="wps">
                  <w:drawing>
                    <wp:anchor distT="0" distB="0" distL="114300" distR="114300" simplePos="0" relativeHeight="251656704" behindDoc="0" locked="0" layoutInCell="0" allowOverlap="1">
                      <wp:simplePos x="0" y="0"/>
                      <wp:positionH relativeFrom="page">
                        <wp:posOffset>3078480</wp:posOffset>
                      </wp:positionH>
                      <wp:positionV relativeFrom="paragraph">
                        <wp:posOffset>171450</wp:posOffset>
                      </wp:positionV>
                      <wp:extent cx="152400" cy="152400"/>
                      <wp:effectExtent l="0" t="0" r="19050" b="1905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F5F4EB" id="Oval 3" o:spid="_x0000_s1026" style="position:absolute;left:0;text-align:left;margin-left:242.4pt;margin-top:13.5pt;width:12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mU4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" o:allowincell="f" filled="f" strokeweight=".5pt">
                      <w10:wrap anchorx="page"/>
                    </v:oval>
                  </w:pict>
                </mc:Fallback>
              </mc:AlternateContent>
            </w:r>
          </w:p>
          <w:p w:rsidR="00FF71F9" w:rsidRDefault="00FF71F9">
            <w:pPr>
              <w:jc w:val="right"/>
            </w:pPr>
            <w:r>
              <w:rPr>
                <w:rFonts w:hint="eastAsia"/>
              </w:rPr>
              <w:t xml:space="preserve">医師氏名　　　　　　　　　　印　</w:t>
            </w:r>
          </w:p>
        </w:tc>
      </w:tr>
      <w:tr w:rsidR="00FF71F9">
        <w:trPr>
          <w:cantSplit/>
          <w:trHeight w:val="1360"/>
        </w:trPr>
        <w:tc>
          <w:tcPr>
            <w:tcW w:w="10792" w:type="dxa"/>
            <w:gridSpan w:val="6"/>
            <w:tcBorders>
              <w:top w:val="double" w:sz="4" w:space="0" w:color="auto"/>
              <w:bottom w:val="double" w:sz="4" w:space="0" w:color="auto"/>
            </w:tcBorders>
            <w:vAlign w:val="center"/>
          </w:tcPr>
          <w:p w:rsidR="00FF71F9" w:rsidRDefault="00FF71F9">
            <w:r>
              <w:rPr>
                <w:rFonts w:hint="eastAsia"/>
              </w:rPr>
              <w:t xml:space="preserve">　身体障害者福祉法第</w:t>
            </w:r>
            <w:r>
              <w:t>15</w:t>
            </w:r>
            <w:r>
              <w:rPr>
                <w:rFonts w:hint="eastAsia"/>
              </w:rPr>
              <w:t>条第</w:t>
            </w:r>
            <w:r>
              <w:t>3</w:t>
            </w:r>
            <w:r>
              <w:rPr>
                <w:rFonts w:hint="eastAsia"/>
              </w:rPr>
              <w:t>項の意見〔障害程度等級についても参考意見を記入〕</w:t>
            </w:r>
          </w:p>
          <w:p w:rsidR="00FF71F9" w:rsidRDefault="00FF71F9">
            <w:r>
              <w:rPr>
                <w:rFonts w:hint="eastAsia"/>
              </w:rPr>
              <w:t xml:space="preserve">　　　障害の程度は，身体障害者福祉法別表に掲げる障害に</w:t>
            </w:r>
          </w:p>
          <w:p w:rsidR="00FF71F9" w:rsidRDefault="00FF71F9">
            <w:r>
              <w:rPr>
                <w:rFonts w:hint="eastAsia"/>
              </w:rPr>
              <w:t xml:space="preserve">　　　　　・該当する　　　　</w:t>
            </w:r>
            <w:r>
              <w:t>(</w:t>
            </w:r>
            <w:r>
              <w:rPr>
                <w:rFonts w:hint="eastAsia"/>
              </w:rPr>
              <w:t xml:space="preserve">　　　　　　級相当</w:t>
            </w:r>
            <w:r>
              <w:t>)</w:t>
            </w:r>
          </w:p>
          <w:p w:rsidR="00FF71F9" w:rsidRDefault="00FF71F9">
            <w:r>
              <w:rPr>
                <w:rFonts w:hint="eastAsia"/>
              </w:rPr>
              <w:t xml:space="preserve">　　　　　・該当しない</w:t>
            </w:r>
          </w:p>
        </w:tc>
      </w:tr>
      <w:tr w:rsidR="00FF71F9">
        <w:trPr>
          <w:cantSplit/>
          <w:trHeight w:val="1600"/>
        </w:trPr>
        <w:tc>
          <w:tcPr>
            <w:tcW w:w="10792" w:type="dxa"/>
            <w:gridSpan w:val="6"/>
            <w:tcBorders>
              <w:top w:val="double" w:sz="4" w:space="0" w:color="auto"/>
            </w:tcBorders>
            <w:vAlign w:val="center"/>
          </w:tcPr>
          <w:p w:rsidR="00FF71F9" w:rsidRDefault="00FF71F9">
            <w:pPr>
              <w:ind w:left="527" w:hanging="527"/>
            </w:pPr>
            <w:r>
              <w:rPr>
                <w:rFonts w:hint="eastAsia"/>
              </w:rPr>
              <w:t>注意</w:t>
            </w:r>
            <w:r>
              <w:t>1</w:t>
            </w:r>
            <w:r>
              <w:rPr>
                <w:rFonts w:hint="eastAsia"/>
              </w:rPr>
              <w:t xml:space="preserve">　障害名の欄には，慢性じん不全等現在起こっている障害を記入し，原因となった疾病・外傷名の欄には，糖尿病性じん症等障害の原因となった疾病等を記入するとともに，該当する事項を○で囲んでください</w:t>
            </w:r>
            <w:r>
              <w:t>(</w:t>
            </w:r>
            <w:r>
              <w:rPr>
                <w:rFonts w:hint="eastAsia"/>
              </w:rPr>
              <w:t>「その他」を囲んだ場合は</w:t>
            </w:r>
            <w:r>
              <w:t>(</w:t>
            </w:r>
            <w:r>
              <w:rPr>
                <w:rFonts w:hint="eastAsia"/>
              </w:rPr>
              <w:t xml:space="preserve">　</w:t>
            </w:r>
            <w:r>
              <w:t>)</w:t>
            </w:r>
            <w:r>
              <w:rPr>
                <w:rFonts w:hint="eastAsia"/>
              </w:rPr>
              <w:t>内に具体的に記入してください。</w:t>
            </w:r>
            <w:r>
              <w:t>)</w:t>
            </w:r>
            <w:r>
              <w:rPr>
                <w:rFonts w:hint="eastAsia"/>
              </w:rPr>
              <w:t>。</w:t>
            </w:r>
          </w:p>
          <w:p w:rsidR="00FF71F9" w:rsidRDefault="00FF71F9">
            <w:pPr>
              <w:ind w:left="525" w:hanging="525"/>
            </w:pPr>
            <w:r>
              <w:rPr>
                <w:rFonts w:hint="eastAsia"/>
              </w:rPr>
              <w:t xml:space="preserve">　　</w:t>
            </w:r>
            <w:r>
              <w:t>2</w:t>
            </w:r>
            <w:r>
              <w:rPr>
                <w:rFonts w:hint="eastAsia"/>
              </w:rPr>
              <w:t xml:space="preserve">　障害区分や等級決定のため，守谷市から改めて次頁以降の部分についてお問い合わせする場合があります。</w:t>
            </w:r>
          </w:p>
        </w:tc>
      </w:tr>
    </w:tbl>
    <w:p w:rsidR="00FF71F9" w:rsidRDefault="00FF71F9">
      <w:pPr>
        <w:sectPr w:rsidR="00FF71F9">
          <w:footerReference w:type="even" r:id="rId6"/>
          <w:pgSz w:w="11906" w:h="16838" w:code="9"/>
          <w:pgMar w:top="567" w:right="567" w:bottom="567" w:left="567" w:header="284" w:footer="284" w:gutter="0"/>
          <w:cols w:space="425"/>
          <w:docGrid w:type="linesAndChars" w:linePitch="335"/>
        </w:sectPr>
      </w:pPr>
    </w:p>
    <w:p w:rsidR="00FF71F9" w:rsidRDefault="00FF71F9">
      <w:pPr>
        <w:spacing w:after="60"/>
      </w:pPr>
      <w:r>
        <w:rPr>
          <w:rFonts w:hint="eastAsia"/>
        </w:rPr>
        <w:lastRenderedPageBreak/>
        <w:t>じん臓機能障害の状況及び所見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88"/>
        <w:gridCol w:w="364"/>
        <w:gridCol w:w="1134"/>
        <w:gridCol w:w="1693"/>
        <w:gridCol w:w="2828"/>
        <w:gridCol w:w="238"/>
      </w:tblGrid>
      <w:tr w:rsidR="00FF71F9">
        <w:trPr>
          <w:cantSplit/>
        </w:trPr>
        <w:tc>
          <w:tcPr>
            <w:tcW w:w="9645" w:type="dxa"/>
            <w:gridSpan w:val="6"/>
            <w:tcBorders>
              <w:bottom w:val="nil"/>
            </w:tcBorders>
          </w:tcPr>
          <w:p w:rsidR="00FF71F9" w:rsidRDefault="00FF71F9">
            <w:pPr>
              <w:spacing w:before="120" w:line="312" w:lineRule="auto"/>
              <w:jc w:val="right"/>
            </w:pPr>
            <w:r>
              <w:t>(</w:t>
            </w:r>
            <w:r>
              <w:rPr>
                <w:rFonts w:hint="eastAsia"/>
              </w:rPr>
              <w:t>該当するものを○で囲むこと。</w:t>
            </w:r>
            <w:r>
              <w:t>)</w:t>
            </w:r>
          </w:p>
          <w:p w:rsidR="00FF71F9" w:rsidRDefault="00FF71F9">
            <w:pPr>
              <w:spacing w:line="312" w:lineRule="auto"/>
            </w:pPr>
            <w:r>
              <w:t>1</w:t>
            </w:r>
            <w:r>
              <w:rPr>
                <w:rFonts w:hint="eastAsia"/>
              </w:rPr>
              <w:t xml:space="preserve">　じん機能　〔検査日　　　年　　月　　日〕</w:t>
            </w:r>
          </w:p>
          <w:p w:rsidR="00FF71F9" w:rsidRDefault="00FF71F9">
            <w:pPr>
              <w:spacing w:line="312" w:lineRule="auto"/>
            </w:pPr>
            <w:r>
              <w:rPr>
                <w:rFonts w:hint="eastAsia"/>
              </w:rPr>
              <w:t xml:space="preserve">　ア　内因性クレアチニンクリアランス値　</w:t>
            </w:r>
            <w:r>
              <w:t>(</w:t>
            </w:r>
            <w:r>
              <w:rPr>
                <w:rFonts w:hint="eastAsia"/>
              </w:rPr>
              <w:t xml:space="preserve">　　　</w:t>
            </w:r>
            <w:r>
              <w:t>ml</w:t>
            </w:r>
            <w:r>
              <w:rPr>
                <w:rFonts w:hint="eastAsia"/>
              </w:rPr>
              <w:t>／分</w:t>
            </w:r>
            <w:r>
              <w:t>)</w:t>
            </w:r>
            <w:r>
              <w:rPr>
                <w:rFonts w:hint="eastAsia"/>
              </w:rPr>
              <w:t>測定不能</w:t>
            </w:r>
          </w:p>
        </w:tc>
      </w:tr>
      <w:tr w:rsidR="00FF71F9">
        <w:trPr>
          <w:cantSplit/>
        </w:trPr>
        <w:tc>
          <w:tcPr>
            <w:tcW w:w="6579" w:type="dxa"/>
            <w:gridSpan w:val="4"/>
            <w:vMerge w:val="restart"/>
            <w:tcBorders>
              <w:top w:val="nil"/>
              <w:bottom w:val="nil"/>
            </w:tcBorders>
          </w:tcPr>
          <w:p w:rsidR="00FF71F9" w:rsidRDefault="00FF71F9">
            <w:pPr>
              <w:spacing w:line="312" w:lineRule="auto"/>
              <w:ind w:left="420" w:hanging="420"/>
            </w:pPr>
            <w:r>
              <w:rPr>
                <w:rFonts w:hint="eastAsia"/>
              </w:rPr>
              <w:t xml:space="preserve">　イ　血清クレアチニン濃度　　　　　　　</w:t>
            </w:r>
            <w:r>
              <w:t>(</w:t>
            </w:r>
            <w:r>
              <w:rPr>
                <w:rFonts w:hint="eastAsia"/>
              </w:rPr>
              <w:t xml:space="preserve">　　　</w:t>
            </w:r>
            <w:r>
              <w:t>mg</w:t>
            </w:r>
            <w:r>
              <w:rPr>
                <w:rFonts w:hint="eastAsia"/>
              </w:rPr>
              <w:t>／</w:t>
            </w:r>
            <w:r>
              <w:t>dl)</w:t>
            </w:r>
          </w:p>
          <w:p w:rsidR="00FF71F9" w:rsidRDefault="00FF71F9">
            <w:pPr>
              <w:spacing w:line="312" w:lineRule="auto"/>
              <w:ind w:left="420" w:hanging="420"/>
            </w:pPr>
            <w:r>
              <w:rPr>
                <w:rFonts w:hint="eastAsia"/>
              </w:rPr>
              <w:t xml:space="preserve">　ウ　血清尿素窒素濃度　　　　　　　　　</w:t>
            </w:r>
            <w:r>
              <w:t>(</w:t>
            </w:r>
            <w:r>
              <w:rPr>
                <w:rFonts w:hint="eastAsia"/>
              </w:rPr>
              <w:t xml:space="preserve">　　　</w:t>
            </w:r>
            <w:r>
              <w:t>mg</w:t>
            </w:r>
            <w:r>
              <w:rPr>
                <w:rFonts w:hint="eastAsia"/>
              </w:rPr>
              <w:t>／</w:t>
            </w:r>
            <w:r>
              <w:t>dl)</w:t>
            </w:r>
          </w:p>
          <w:p w:rsidR="00FF71F9" w:rsidRDefault="00FF71F9">
            <w:pPr>
              <w:spacing w:line="312" w:lineRule="auto"/>
              <w:ind w:left="420" w:hanging="420"/>
            </w:pPr>
            <w:r>
              <w:rPr>
                <w:rFonts w:hint="eastAsia"/>
              </w:rPr>
              <w:t xml:space="preserve">　エ　</w:t>
            </w:r>
            <w:r>
              <w:t>24</w:t>
            </w:r>
            <w:r>
              <w:rPr>
                <w:rFonts w:hint="eastAsia"/>
              </w:rPr>
              <w:t xml:space="preserve">時間尿量　　　　　　　　　　　　</w:t>
            </w:r>
            <w:r>
              <w:t>(</w:t>
            </w:r>
            <w:r>
              <w:rPr>
                <w:rFonts w:hint="eastAsia"/>
              </w:rPr>
              <w:t xml:space="preserve">　　　</w:t>
            </w:r>
            <w:r>
              <w:t>ml</w:t>
            </w:r>
            <w:r>
              <w:rPr>
                <w:rFonts w:hint="eastAsia"/>
              </w:rPr>
              <w:t>／日</w:t>
            </w:r>
            <w:r>
              <w:t>)</w:t>
            </w:r>
          </w:p>
          <w:p w:rsidR="00FF71F9" w:rsidRDefault="00FF71F9">
            <w:pPr>
              <w:spacing w:line="312" w:lineRule="auto"/>
              <w:ind w:left="420" w:hanging="420"/>
            </w:pPr>
            <w:r>
              <w:rPr>
                <w:rFonts w:hint="eastAsia"/>
              </w:rPr>
              <w:t xml:space="preserve">　オ　</w:t>
            </w:r>
            <w:r>
              <w:rPr>
                <w:rFonts w:hint="eastAsia"/>
                <w:spacing w:val="105"/>
              </w:rPr>
              <w:t>尿所</w:t>
            </w:r>
            <w:r>
              <w:rPr>
                <w:rFonts w:hint="eastAsia"/>
              </w:rPr>
              <w:t xml:space="preserve">見　　　</w:t>
            </w:r>
            <w:r>
              <w:t>(</w:t>
            </w:r>
            <w:r>
              <w:rPr>
                <w:rFonts w:hint="eastAsia"/>
              </w:rPr>
              <w:t xml:space="preserve">　　　　　　　　　　　　　　</w:t>
            </w:r>
            <w:r>
              <w:t>)</w:t>
            </w:r>
          </w:p>
          <w:p w:rsidR="00FF71F9" w:rsidRDefault="00FF71F9">
            <w:pPr>
              <w:spacing w:line="312" w:lineRule="auto"/>
              <w:ind w:left="420" w:hanging="420"/>
            </w:pPr>
            <w:r>
              <w:t>2</w:t>
            </w:r>
            <w:r>
              <w:rPr>
                <w:rFonts w:hint="eastAsia"/>
              </w:rPr>
              <w:t xml:space="preserve">　その他参考となる検査所見</w:t>
            </w:r>
          </w:p>
        </w:tc>
        <w:tc>
          <w:tcPr>
            <w:tcW w:w="2828" w:type="dxa"/>
            <w:vAlign w:val="center"/>
          </w:tcPr>
          <w:p w:rsidR="00FF71F9" w:rsidRDefault="00FF71F9">
            <w:pPr>
              <w:spacing w:before="40" w:line="288" w:lineRule="auto"/>
            </w:pPr>
            <w:r>
              <w:rPr>
                <w:rFonts w:hint="eastAsia"/>
              </w:rPr>
              <w:t>カ　推算</w:t>
            </w:r>
            <w:r>
              <w:t>GFR</w:t>
            </w:r>
            <w:r>
              <w:rPr>
                <w:rFonts w:hint="eastAsia"/>
              </w:rPr>
              <w:t>値</w:t>
            </w:r>
          </w:p>
          <w:p w:rsidR="00FF71F9" w:rsidRDefault="00FF71F9">
            <w:pPr>
              <w:spacing w:line="288" w:lineRule="auto"/>
            </w:pPr>
            <w:r>
              <w:t>(</w:t>
            </w:r>
            <w:r>
              <w:rPr>
                <w:rFonts w:hint="eastAsia"/>
              </w:rPr>
              <w:t xml:space="preserve">　　　　　　　　　　　　　　　　　</w:t>
            </w:r>
            <w:r>
              <w:t>ml</w:t>
            </w:r>
            <w:r>
              <w:rPr>
                <w:rFonts w:hint="eastAsia"/>
              </w:rPr>
              <w:t>／分／</w:t>
            </w:r>
            <w:r>
              <w:t>1.73m</w:t>
            </w:r>
            <w:r>
              <w:rPr>
                <w:vertAlign w:val="superscript"/>
              </w:rPr>
              <w:t>2</w:t>
            </w:r>
            <w:r>
              <w:t>)</w:t>
            </w:r>
          </w:p>
        </w:tc>
        <w:tc>
          <w:tcPr>
            <w:tcW w:w="238" w:type="dxa"/>
            <w:tcBorders>
              <w:top w:val="nil"/>
              <w:left w:val="nil"/>
              <w:bottom w:val="nil"/>
            </w:tcBorders>
          </w:tcPr>
          <w:p w:rsidR="00FF71F9" w:rsidRDefault="00FF71F9">
            <w:r>
              <w:rPr>
                <w:rFonts w:hint="eastAsia"/>
              </w:rPr>
              <w:t xml:space="preserve">　</w:t>
            </w:r>
          </w:p>
        </w:tc>
      </w:tr>
      <w:tr w:rsidR="00FF71F9">
        <w:trPr>
          <w:cantSplit/>
        </w:trPr>
        <w:tc>
          <w:tcPr>
            <w:tcW w:w="6579" w:type="dxa"/>
            <w:gridSpan w:val="4"/>
            <w:vMerge/>
            <w:tcBorders>
              <w:bottom w:val="nil"/>
              <w:right w:val="nil"/>
            </w:tcBorders>
          </w:tcPr>
          <w:p w:rsidR="00FF71F9" w:rsidRDefault="00FF71F9">
            <w:pPr>
              <w:spacing w:line="312" w:lineRule="auto"/>
              <w:ind w:left="420" w:hanging="420"/>
            </w:pPr>
          </w:p>
        </w:tc>
        <w:tc>
          <w:tcPr>
            <w:tcW w:w="3066" w:type="dxa"/>
            <w:gridSpan w:val="2"/>
            <w:tcBorders>
              <w:top w:val="nil"/>
              <w:left w:val="nil"/>
              <w:bottom w:val="nil"/>
            </w:tcBorders>
          </w:tcPr>
          <w:p w:rsidR="00FF71F9" w:rsidRDefault="00FF71F9">
            <w:pPr>
              <w:spacing w:before="40"/>
            </w:pPr>
            <w:r>
              <w:rPr>
                <w:rFonts w:hint="eastAsia"/>
              </w:rPr>
              <w:t>慢性透析療法を実施し</w:t>
            </w:r>
            <w:r>
              <w:rPr>
                <w:rFonts w:hint="eastAsia"/>
                <w:spacing w:val="275"/>
              </w:rPr>
              <w:t>て</w:t>
            </w:r>
            <w:r>
              <w:rPr>
                <w:rFonts w:hint="eastAsia"/>
              </w:rPr>
              <w:t>いる場合は記入すること。</w:t>
            </w:r>
          </w:p>
        </w:tc>
      </w:tr>
      <w:tr w:rsidR="00FF71F9">
        <w:trPr>
          <w:cantSplit/>
        </w:trPr>
        <w:tc>
          <w:tcPr>
            <w:tcW w:w="9645" w:type="dxa"/>
            <w:gridSpan w:val="6"/>
            <w:tcBorders>
              <w:top w:val="nil"/>
              <w:bottom w:val="nil"/>
            </w:tcBorders>
          </w:tcPr>
          <w:p w:rsidR="00FF71F9" w:rsidRDefault="001E181C">
            <w:pPr>
              <w:spacing w:line="312" w:lineRule="auto"/>
            </w:pPr>
            <w:r>
              <w:rPr>
                <w:noProof/>
              </w:rPr>
              <mc:AlternateContent>
                <mc:Choice Requires="wps">
                  <w:drawing>
                    <wp:anchor distT="0" distB="0" distL="114300" distR="114300" simplePos="0" relativeHeight="251658752" behindDoc="0" locked="0" layoutInCell="0" allowOverlap="1">
                      <wp:simplePos x="0" y="0"/>
                      <wp:positionH relativeFrom="page">
                        <wp:posOffset>2335530</wp:posOffset>
                      </wp:positionH>
                      <wp:positionV relativeFrom="paragraph">
                        <wp:posOffset>344170</wp:posOffset>
                      </wp:positionV>
                      <wp:extent cx="283845" cy="1905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F71F9" w:rsidRDefault="00FF71F9">
                                  <w:pPr>
                                    <w:rPr>
                                      <w:sz w:val="14"/>
                                    </w:rPr>
                                  </w:pPr>
                                  <w:r>
                                    <w:rPr>
                                      <w:rFonts w:hint="eastAsia"/>
                                      <w:sz w:val="14"/>
                                    </w:rPr>
                                    <w:t>しよう</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3.9pt;margin-top:27.1pt;width:22.35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" o:allowincell="f" filled="f" stroked="f" strokeweight=".5pt">
                      <v:textbox inset="0,0,0,0">
                        <w:txbxContent>
                          <w:p w:rsidR="00FF71F9" w:rsidRDefault="00FF71F9">
                            <w:pPr>
                              <w:rPr>
                                <w:sz w:val="14"/>
                              </w:rPr>
                            </w:pPr>
                            <w:r>
                              <w:rPr>
                                <w:rFonts w:hint="eastAsia"/>
                                <w:sz w:val="14"/>
                              </w:rPr>
                              <w:t>しよう</w:t>
                            </w:r>
                          </w:p>
                        </w:txbxContent>
                      </v:textbox>
                      <w10:wrap anchorx="page"/>
                    </v:shape>
                  </w:pict>
                </mc:Fallback>
              </mc:AlternateContent>
            </w:r>
            <w:r w:rsidR="00FF71F9">
              <w:rPr>
                <w:rFonts w:hint="eastAsia"/>
              </w:rPr>
              <w:t xml:space="preserve">　　</w:t>
            </w:r>
            <w:r w:rsidR="00FF71F9">
              <w:t>(</w:t>
            </w:r>
            <w:r w:rsidR="00FF71F9">
              <w:rPr>
                <w:rFonts w:hint="eastAsia"/>
              </w:rPr>
              <w:t>胸部エックス線写真，眼底所見，心電図等</w:t>
            </w:r>
            <w:r w:rsidR="00FF71F9">
              <w:t>)</w:t>
            </w:r>
          </w:p>
          <w:p w:rsidR="00FF71F9" w:rsidRDefault="00FF71F9">
            <w:pPr>
              <w:spacing w:line="312" w:lineRule="auto"/>
            </w:pPr>
            <w:r>
              <w:t>3</w:t>
            </w:r>
            <w:r>
              <w:rPr>
                <w:rFonts w:hint="eastAsia"/>
              </w:rPr>
              <w:t xml:space="preserve">　臨床症状</w:t>
            </w:r>
            <w:r>
              <w:t>(</w:t>
            </w:r>
            <w:r>
              <w:rPr>
                <w:rFonts w:hint="eastAsia"/>
              </w:rPr>
              <w:t>該当する項目が有の場合は，それを裏付ける所見を右の〔　　〕内に記入すること。</w:t>
            </w:r>
            <w:r>
              <w:t>)</w:t>
            </w:r>
          </w:p>
          <w:p w:rsidR="00FF71F9" w:rsidRDefault="00FF71F9">
            <w:pPr>
              <w:spacing w:before="40" w:line="312" w:lineRule="auto"/>
              <w:ind w:left="420" w:hanging="420"/>
            </w:pPr>
            <w:r>
              <w:rPr>
                <w:rFonts w:hint="eastAsia"/>
              </w:rPr>
              <w:t xml:space="preserve">　ア　じん不全に基づく末梢神経症　　</w:t>
            </w:r>
            <w:r>
              <w:t>(</w:t>
            </w:r>
            <w:r>
              <w:rPr>
                <w:rFonts w:hint="eastAsia"/>
              </w:rPr>
              <w:t>有・無</w:t>
            </w:r>
            <w:r>
              <w:t>)</w:t>
            </w:r>
            <w:r>
              <w:rPr>
                <w:rFonts w:hint="eastAsia"/>
              </w:rPr>
              <w:t>〔　　　　　　　　　　　　　　〕</w:t>
            </w:r>
          </w:p>
          <w:p w:rsidR="00FF71F9" w:rsidRDefault="00FF71F9">
            <w:pPr>
              <w:spacing w:line="312" w:lineRule="auto"/>
              <w:ind w:left="420" w:hanging="420"/>
            </w:pPr>
            <w:r>
              <w:rPr>
                <w:rFonts w:hint="eastAsia"/>
              </w:rPr>
              <w:t xml:space="preserve">　イ　じん不全に基づく消化器症状　　</w:t>
            </w:r>
            <w:r>
              <w:t>(</w:t>
            </w:r>
            <w:r>
              <w:rPr>
                <w:rFonts w:hint="eastAsia"/>
              </w:rPr>
              <w:t>有・無</w:t>
            </w:r>
            <w:r>
              <w:t>)</w:t>
            </w:r>
            <w:r>
              <w:rPr>
                <w:rFonts w:hint="eastAsia"/>
              </w:rPr>
              <w:t>〔食思不振，悪心，おう吐，下痢〕</w:t>
            </w:r>
          </w:p>
        </w:tc>
      </w:tr>
      <w:tr w:rsidR="00FF71F9">
        <w:trPr>
          <w:cantSplit/>
        </w:trPr>
        <w:tc>
          <w:tcPr>
            <w:tcW w:w="3752" w:type="dxa"/>
            <w:gridSpan w:val="2"/>
            <w:tcBorders>
              <w:top w:val="nil"/>
              <w:bottom w:val="nil"/>
              <w:right w:val="nil"/>
            </w:tcBorders>
          </w:tcPr>
          <w:p w:rsidR="00FF71F9" w:rsidRDefault="001E181C">
            <w:pPr>
              <w:spacing w:line="312" w:lineRule="auto"/>
            </w:pPr>
            <w:r>
              <w:rPr>
                <w:noProof/>
              </w:rPr>
              <mc:AlternateContent>
                <mc:Choice Requires="wps">
                  <w:drawing>
                    <wp:anchor distT="0" distB="0" distL="114300" distR="114300" simplePos="0" relativeHeight="251657728" behindDoc="0" locked="0" layoutInCell="0" allowOverlap="1">
                      <wp:simplePos x="0" y="0"/>
                      <wp:positionH relativeFrom="column">
                        <wp:posOffset>2375535</wp:posOffset>
                      </wp:positionH>
                      <wp:positionV relativeFrom="paragraph">
                        <wp:posOffset>635</wp:posOffset>
                      </wp:positionV>
                      <wp:extent cx="2337435" cy="86423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864235"/>
                              </a:xfrm>
                              <a:prstGeom prst="bracketPair">
                                <a:avLst>
                                  <a:gd name="adj" fmla="val 734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1AE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87.05pt;margin-top:.05pt;width:184.05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" o:allowincell="f" adj="1586" strokeweight=".5pt"/>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page">
                        <wp:posOffset>3272790</wp:posOffset>
                      </wp:positionH>
                      <wp:positionV relativeFrom="paragraph">
                        <wp:posOffset>334010</wp:posOffset>
                      </wp:positionV>
                      <wp:extent cx="203835" cy="1905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F71F9" w:rsidRDefault="00FF71F9">
                                  <w:pPr>
                                    <w:rPr>
                                      <w:sz w:val="14"/>
                                    </w:rPr>
                                  </w:pPr>
                                  <w:r>
                                    <w:rPr>
                                      <w:rFonts w:hint="eastAsia"/>
                                      <w:sz w:val="14"/>
                                    </w:rPr>
                                    <w:t>しゆ</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57.7pt;margin-top:26.3pt;width:16.0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" o:allowincell="f" filled="f" stroked="f" strokeweight=".5pt">
                      <v:textbox inset="0,0,0,0">
                        <w:txbxContent>
                          <w:p w:rsidR="00FF71F9" w:rsidRDefault="00FF71F9">
                            <w:pPr>
                              <w:rPr>
                                <w:sz w:val="14"/>
                              </w:rPr>
                            </w:pPr>
                            <w:r>
                              <w:rPr>
                                <w:rFonts w:hint="eastAsia"/>
                                <w:sz w:val="14"/>
                              </w:rPr>
                              <w:t>しゆ</w:t>
                            </w:r>
                          </w:p>
                        </w:txbxContent>
                      </v:textbox>
                      <w10:wrap anchorx="page"/>
                    </v:shape>
                  </w:pict>
                </mc:Fallback>
              </mc:AlternateContent>
            </w:r>
            <w:r w:rsidR="00FF71F9">
              <w:rPr>
                <w:rFonts w:hint="eastAsia"/>
              </w:rPr>
              <w:t xml:space="preserve">　ウ　水分電解質異常　</w:t>
            </w:r>
            <w:r w:rsidR="00FF71F9">
              <w:t>(</w:t>
            </w:r>
            <w:r w:rsidR="00FF71F9">
              <w:rPr>
                <w:rFonts w:hint="eastAsia"/>
              </w:rPr>
              <w:t>有・無</w:t>
            </w:r>
            <w:r w:rsidR="00FF71F9">
              <w:t>)</w:t>
            </w:r>
          </w:p>
        </w:tc>
        <w:tc>
          <w:tcPr>
            <w:tcW w:w="5893" w:type="dxa"/>
            <w:gridSpan w:val="4"/>
            <w:tcBorders>
              <w:top w:val="nil"/>
              <w:left w:val="nil"/>
              <w:bottom w:val="nil"/>
            </w:tcBorders>
          </w:tcPr>
          <w:p w:rsidR="00FF71F9" w:rsidRDefault="00FF71F9">
            <w:pPr>
              <w:spacing w:line="312" w:lineRule="auto"/>
            </w:pPr>
            <w:r>
              <w:t>Na</w:t>
            </w:r>
            <w:r>
              <w:rPr>
                <w:rFonts w:hint="eastAsia"/>
              </w:rPr>
              <w:t xml:space="preserve">　　</w:t>
            </w:r>
            <w:r>
              <w:rPr>
                <w:rFonts w:hint="eastAsia"/>
                <w:spacing w:val="52"/>
              </w:rPr>
              <w:t xml:space="preserve">　</w:t>
            </w:r>
            <w:r>
              <w:t>mEq</w:t>
            </w:r>
            <w:r>
              <w:rPr>
                <w:rFonts w:hint="eastAsia"/>
              </w:rPr>
              <w:t>／</w:t>
            </w:r>
            <w:r>
              <w:t>l</w:t>
            </w:r>
            <w:r>
              <w:rPr>
                <w:rFonts w:hint="eastAsia"/>
              </w:rPr>
              <w:t>，</w:t>
            </w:r>
            <w:r>
              <w:t>K</w:t>
            </w:r>
            <w:r>
              <w:rPr>
                <w:rFonts w:hint="eastAsia"/>
              </w:rPr>
              <w:t xml:space="preserve">　　</w:t>
            </w:r>
            <w:r>
              <w:rPr>
                <w:rFonts w:hint="eastAsia"/>
                <w:spacing w:val="52"/>
              </w:rPr>
              <w:t xml:space="preserve">　</w:t>
            </w:r>
            <w:r>
              <w:t>mEq</w:t>
            </w:r>
            <w:r>
              <w:rPr>
                <w:rFonts w:hint="eastAsia"/>
              </w:rPr>
              <w:t>／</w:t>
            </w:r>
            <w:r>
              <w:t>l</w:t>
            </w:r>
          </w:p>
          <w:p w:rsidR="00FF71F9" w:rsidRDefault="00FF71F9">
            <w:pPr>
              <w:spacing w:line="312" w:lineRule="auto"/>
            </w:pPr>
            <w:r>
              <w:t>Ca</w:t>
            </w:r>
            <w:r>
              <w:rPr>
                <w:rFonts w:hint="eastAsia"/>
              </w:rPr>
              <w:t xml:space="preserve">　　</w:t>
            </w:r>
            <w:r>
              <w:rPr>
                <w:rFonts w:hint="eastAsia"/>
                <w:spacing w:val="52"/>
              </w:rPr>
              <w:t xml:space="preserve">　</w:t>
            </w:r>
            <w:r>
              <w:t>mEq</w:t>
            </w:r>
            <w:r>
              <w:rPr>
                <w:rFonts w:hint="eastAsia"/>
              </w:rPr>
              <w:t>／</w:t>
            </w:r>
            <w:r>
              <w:t>l</w:t>
            </w:r>
            <w:r>
              <w:rPr>
                <w:rFonts w:hint="eastAsia"/>
              </w:rPr>
              <w:t>，</w:t>
            </w:r>
            <w:r>
              <w:t>P</w:t>
            </w:r>
            <w:r>
              <w:rPr>
                <w:rFonts w:hint="eastAsia"/>
              </w:rPr>
              <w:t xml:space="preserve">　　</w:t>
            </w:r>
            <w:r>
              <w:rPr>
                <w:rFonts w:hint="eastAsia"/>
                <w:spacing w:val="52"/>
              </w:rPr>
              <w:t xml:space="preserve">　</w:t>
            </w:r>
            <w:r>
              <w:t>mg</w:t>
            </w:r>
            <w:r>
              <w:rPr>
                <w:rFonts w:hint="eastAsia"/>
              </w:rPr>
              <w:t>／</w:t>
            </w:r>
            <w:r>
              <w:t>dl</w:t>
            </w:r>
          </w:p>
          <w:p w:rsidR="00FF71F9" w:rsidRDefault="00FF71F9">
            <w:pPr>
              <w:spacing w:before="40" w:line="312" w:lineRule="auto"/>
            </w:pPr>
            <w:r>
              <w:rPr>
                <w:rFonts w:hint="eastAsia"/>
              </w:rPr>
              <w:t>浮腫，乏尿，多尿，脱水，肺うっ血，</w:t>
            </w:r>
          </w:p>
          <w:p w:rsidR="00FF71F9" w:rsidRDefault="00FF71F9">
            <w:pPr>
              <w:spacing w:line="312" w:lineRule="auto"/>
            </w:pPr>
            <w:r>
              <w:rPr>
                <w:rFonts w:hint="eastAsia"/>
              </w:rPr>
              <w:t>その他</w:t>
            </w:r>
            <w:r>
              <w:t>(</w:t>
            </w:r>
            <w:r>
              <w:rPr>
                <w:rFonts w:hint="eastAsia"/>
              </w:rPr>
              <w:t xml:space="preserve">　　　　　　　　　　　　</w:t>
            </w:r>
            <w:r>
              <w:t>)</w:t>
            </w:r>
          </w:p>
        </w:tc>
      </w:tr>
      <w:tr w:rsidR="00FF71F9">
        <w:trPr>
          <w:cantSplit/>
        </w:trPr>
        <w:tc>
          <w:tcPr>
            <w:tcW w:w="9645" w:type="dxa"/>
            <w:gridSpan w:val="6"/>
            <w:tcBorders>
              <w:top w:val="nil"/>
              <w:bottom w:val="nil"/>
            </w:tcBorders>
          </w:tcPr>
          <w:p w:rsidR="00FF71F9" w:rsidRDefault="00FF71F9">
            <w:pPr>
              <w:spacing w:line="312" w:lineRule="auto"/>
              <w:ind w:left="420" w:hanging="420"/>
            </w:pPr>
            <w:r>
              <w:rPr>
                <w:rFonts w:hint="eastAsia"/>
              </w:rPr>
              <w:t xml:space="preserve">　エ　じん不全に基づく精神異常　　　</w:t>
            </w:r>
            <w:r>
              <w:t>(</w:t>
            </w:r>
            <w:r>
              <w:rPr>
                <w:rFonts w:hint="eastAsia"/>
              </w:rPr>
              <w:t>有・無</w:t>
            </w:r>
            <w:r>
              <w:t>)</w:t>
            </w:r>
            <w:r>
              <w:rPr>
                <w:rFonts w:hint="eastAsia"/>
              </w:rPr>
              <w:t xml:space="preserve">　〔　　　　　　　　　　　　　〕</w:t>
            </w:r>
          </w:p>
        </w:tc>
      </w:tr>
      <w:tr w:rsidR="00FF71F9">
        <w:trPr>
          <w:cantSplit/>
        </w:trPr>
        <w:tc>
          <w:tcPr>
            <w:tcW w:w="3388" w:type="dxa"/>
            <w:tcBorders>
              <w:top w:val="nil"/>
              <w:bottom w:val="nil"/>
              <w:right w:val="nil"/>
            </w:tcBorders>
          </w:tcPr>
          <w:p w:rsidR="00FF71F9" w:rsidRDefault="00FF71F9">
            <w:pPr>
              <w:spacing w:line="288" w:lineRule="auto"/>
              <w:ind w:left="420" w:hanging="420"/>
            </w:pPr>
            <w:r>
              <w:rPr>
                <w:rFonts w:hint="eastAsia"/>
              </w:rPr>
              <w:t xml:space="preserve">　オ　エックス線写真所見における骨異栄養症</w:t>
            </w:r>
          </w:p>
        </w:tc>
        <w:tc>
          <w:tcPr>
            <w:tcW w:w="6257" w:type="dxa"/>
            <w:gridSpan w:val="5"/>
            <w:tcBorders>
              <w:top w:val="nil"/>
              <w:left w:val="nil"/>
              <w:bottom w:val="nil"/>
            </w:tcBorders>
          </w:tcPr>
          <w:p w:rsidR="00FF71F9" w:rsidRDefault="00FF71F9">
            <w:pPr>
              <w:spacing w:line="312" w:lineRule="auto"/>
              <w:ind w:left="420" w:hanging="420"/>
            </w:pPr>
            <w:r>
              <w:rPr>
                <w:rFonts w:hint="eastAsia"/>
              </w:rPr>
              <w:t xml:space="preserve">　　</w:t>
            </w:r>
            <w:r>
              <w:t>(</w:t>
            </w:r>
            <w:r>
              <w:rPr>
                <w:rFonts w:hint="eastAsia"/>
              </w:rPr>
              <w:t>有・無</w:t>
            </w:r>
            <w:r>
              <w:t>)</w:t>
            </w:r>
            <w:r>
              <w:rPr>
                <w:rFonts w:hint="eastAsia"/>
              </w:rPr>
              <w:t xml:space="preserve">　〔高度，中等度，軽度〕</w:t>
            </w:r>
          </w:p>
        </w:tc>
      </w:tr>
      <w:tr w:rsidR="00FF71F9">
        <w:tc>
          <w:tcPr>
            <w:tcW w:w="4886" w:type="dxa"/>
            <w:gridSpan w:val="3"/>
            <w:tcBorders>
              <w:top w:val="nil"/>
              <w:bottom w:val="nil"/>
              <w:right w:val="nil"/>
            </w:tcBorders>
          </w:tcPr>
          <w:p w:rsidR="00FF71F9" w:rsidRDefault="00FF71F9">
            <w:pPr>
              <w:spacing w:line="312" w:lineRule="auto"/>
              <w:ind w:left="420" w:hanging="420"/>
            </w:pPr>
            <w:r>
              <w:rPr>
                <w:rFonts w:hint="eastAsia"/>
              </w:rPr>
              <w:t xml:space="preserve">　カ　じん性貧血　　　　　　　　　　</w:t>
            </w:r>
            <w:r>
              <w:t>(</w:t>
            </w:r>
            <w:r>
              <w:rPr>
                <w:rFonts w:hint="eastAsia"/>
              </w:rPr>
              <w:t>有・無</w:t>
            </w:r>
            <w:r>
              <w:t>)</w:t>
            </w:r>
          </w:p>
        </w:tc>
        <w:tc>
          <w:tcPr>
            <w:tcW w:w="4759" w:type="dxa"/>
            <w:gridSpan w:val="3"/>
            <w:tcBorders>
              <w:top w:val="nil"/>
              <w:left w:val="nil"/>
              <w:bottom w:val="nil"/>
            </w:tcBorders>
          </w:tcPr>
          <w:p w:rsidR="00FF71F9" w:rsidRDefault="00FF71F9">
            <w:pPr>
              <w:spacing w:line="312" w:lineRule="auto"/>
            </w:pPr>
            <w:r>
              <w:t>Hb</w:t>
            </w:r>
            <w:r>
              <w:rPr>
                <w:rFonts w:hint="eastAsia"/>
              </w:rPr>
              <w:t xml:space="preserve">　　　</w:t>
            </w:r>
            <w:r>
              <w:t>g</w:t>
            </w:r>
            <w:r>
              <w:rPr>
                <w:rFonts w:hint="eastAsia"/>
              </w:rPr>
              <w:t>／</w:t>
            </w:r>
            <w:r>
              <w:t>dl</w:t>
            </w:r>
            <w:r>
              <w:rPr>
                <w:rFonts w:hint="eastAsia"/>
              </w:rPr>
              <w:t>，</w:t>
            </w:r>
            <w:r>
              <w:t>Ht</w:t>
            </w:r>
            <w:r>
              <w:rPr>
                <w:rFonts w:hint="eastAsia"/>
              </w:rPr>
              <w:t xml:space="preserve">　　　％</w:t>
            </w:r>
          </w:p>
          <w:p w:rsidR="00FF71F9" w:rsidRDefault="00FF71F9">
            <w:pPr>
              <w:spacing w:line="312" w:lineRule="auto"/>
            </w:pPr>
            <w:r>
              <w:rPr>
                <w:rFonts w:hint="eastAsia"/>
              </w:rPr>
              <w:t>赤血球数　　　　×</w:t>
            </w:r>
            <w:r>
              <w:t>10</w:t>
            </w:r>
            <w:r>
              <w:rPr>
                <w:vertAlign w:val="superscript"/>
              </w:rPr>
              <w:t>4</w:t>
            </w:r>
            <w:r>
              <w:rPr>
                <w:rFonts w:hint="eastAsia"/>
              </w:rPr>
              <w:t>／</w:t>
            </w:r>
            <w:r>
              <w:t>mm</w:t>
            </w:r>
            <w:r>
              <w:rPr>
                <w:vertAlign w:val="superscript"/>
              </w:rPr>
              <w:t>3</w:t>
            </w:r>
          </w:p>
        </w:tc>
      </w:tr>
      <w:tr w:rsidR="00FF71F9">
        <w:trPr>
          <w:cantSplit/>
        </w:trPr>
        <w:tc>
          <w:tcPr>
            <w:tcW w:w="9645" w:type="dxa"/>
            <w:gridSpan w:val="6"/>
            <w:tcBorders>
              <w:top w:val="nil"/>
              <w:bottom w:val="nil"/>
            </w:tcBorders>
          </w:tcPr>
          <w:p w:rsidR="00FF71F9" w:rsidRDefault="00FF71F9">
            <w:pPr>
              <w:spacing w:line="312" w:lineRule="auto"/>
            </w:pPr>
            <w:r>
              <w:rPr>
                <w:rFonts w:hint="eastAsia"/>
              </w:rPr>
              <w:t xml:space="preserve">　キ　代謝性アシドーシス　　　　　　</w:t>
            </w:r>
            <w:r>
              <w:t>(</w:t>
            </w:r>
            <w:r>
              <w:rPr>
                <w:rFonts w:hint="eastAsia"/>
              </w:rPr>
              <w:t>有・無</w:t>
            </w:r>
            <w:r>
              <w:t>)</w:t>
            </w:r>
            <w:r>
              <w:rPr>
                <w:rFonts w:hint="eastAsia"/>
              </w:rPr>
              <w:t xml:space="preserve">　〔</w:t>
            </w:r>
            <w:r>
              <w:t>HCO</w:t>
            </w:r>
            <w:r>
              <w:rPr>
                <w:vertAlign w:val="subscript"/>
              </w:rPr>
              <w:t>3</w:t>
            </w:r>
            <w:r>
              <w:rPr>
                <w:rFonts w:hint="eastAsia"/>
              </w:rPr>
              <w:t xml:space="preserve">　　　　　　　　</w:t>
            </w:r>
            <w:r>
              <w:t>mEq</w:t>
            </w:r>
            <w:r>
              <w:rPr>
                <w:rFonts w:hint="eastAsia"/>
              </w:rPr>
              <w:t>／</w:t>
            </w:r>
            <w:r>
              <w:t>l</w:t>
            </w:r>
            <w:r>
              <w:rPr>
                <w:rFonts w:hint="eastAsia"/>
              </w:rPr>
              <w:t>〕</w:t>
            </w:r>
          </w:p>
        </w:tc>
      </w:tr>
      <w:tr w:rsidR="00FF71F9">
        <w:tc>
          <w:tcPr>
            <w:tcW w:w="4886" w:type="dxa"/>
            <w:gridSpan w:val="3"/>
            <w:tcBorders>
              <w:top w:val="nil"/>
              <w:bottom w:val="nil"/>
              <w:right w:val="nil"/>
            </w:tcBorders>
          </w:tcPr>
          <w:p w:rsidR="00FF71F9" w:rsidRDefault="00FF71F9">
            <w:pPr>
              <w:spacing w:line="312" w:lineRule="auto"/>
              <w:ind w:left="420" w:hanging="420"/>
            </w:pPr>
            <w:r>
              <w:rPr>
                <w:rFonts w:hint="eastAsia"/>
              </w:rPr>
              <w:t xml:space="preserve">　ク　重篤な高血圧症　　　　　　　　</w:t>
            </w:r>
            <w:r>
              <w:t>(</w:t>
            </w:r>
            <w:r>
              <w:rPr>
                <w:rFonts w:hint="eastAsia"/>
              </w:rPr>
              <w:t>有・無</w:t>
            </w:r>
            <w:r>
              <w:t>)</w:t>
            </w:r>
          </w:p>
        </w:tc>
        <w:tc>
          <w:tcPr>
            <w:tcW w:w="4759" w:type="dxa"/>
            <w:gridSpan w:val="3"/>
            <w:tcBorders>
              <w:top w:val="nil"/>
              <w:left w:val="nil"/>
              <w:bottom w:val="nil"/>
            </w:tcBorders>
          </w:tcPr>
          <w:p w:rsidR="00FF71F9" w:rsidRDefault="00FF71F9">
            <w:pPr>
              <w:spacing w:line="312" w:lineRule="auto"/>
            </w:pPr>
            <w:r>
              <w:rPr>
                <w:rFonts w:hint="eastAsia"/>
              </w:rPr>
              <w:t>最大血圧／最小血圧</w:t>
            </w:r>
          </w:p>
          <w:p w:rsidR="00FF71F9" w:rsidRDefault="00FF71F9">
            <w:pPr>
              <w:spacing w:line="312" w:lineRule="auto"/>
            </w:pPr>
            <w:r>
              <w:rPr>
                <w:rFonts w:hint="eastAsia"/>
              </w:rPr>
              <w:t xml:space="preserve">　　　　／　　　　　</w:t>
            </w:r>
            <w:r>
              <w:t>mmHg</w:t>
            </w:r>
          </w:p>
        </w:tc>
      </w:tr>
      <w:tr w:rsidR="00FF71F9">
        <w:tc>
          <w:tcPr>
            <w:tcW w:w="3388" w:type="dxa"/>
            <w:tcBorders>
              <w:top w:val="nil"/>
              <w:bottom w:val="nil"/>
              <w:right w:val="nil"/>
            </w:tcBorders>
          </w:tcPr>
          <w:p w:rsidR="00FF71F9" w:rsidRDefault="00FF71F9">
            <w:pPr>
              <w:spacing w:line="288" w:lineRule="auto"/>
              <w:ind w:left="420" w:hanging="420"/>
            </w:pPr>
            <w:r>
              <w:rPr>
                <w:rFonts w:hint="eastAsia"/>
              </w:rPr>
              <w:t xml:space="preserve">　ケ　じん不全に直接関連するその他の症状</w:t>
            </w:r>
          </w:p>
        </w:tc>
        <w:tc>
          <w:tcPr>
            <w:tcW w:w="6257" w:type="dxa"/>
            <w:gridSpan w:val="5"/>
            <w:tcBorders>
              <w:top w:val="nil"/>
              <w:left w:val="nil"/>
              <w:bottom w:val="nil"/>
            </w:tcBorders>
          </w:tcPr>
          <w:p w:rsidR="00FF71F9" w:rsidRDefault="00FF71F9">
            <w:pPr>
              <w:spacing w:line="312" w:lineRule="auto"/>
            </w:pPr>
            <w:r>
              <w:rPr>
                <w:rFonts w:hint="eastAsia"/>
              </w:rPr>
              <w:t xml:space="preserve">　　</w:t>
            </w:r>
            <w:r>
              <w:t>(</w:t>
            </w:r>
            <w:r>
              <w:rPr>
                <w:rFonts w:hint="eastAsia"/>
              </w:rPr>
              <w:t>有・無</w:t>
            </w:r>
            <w:r>
              <w:t>)</w:t>
            </w:r>
            <w:r>
              <w:rPr>
                <w:rFonts w:hint="eastAsia"/>
              </w:rPr>
              <w:t>〔　　　　　　　　　　　　〕</w:t>
            </w:r>
          </w:p>
        </w:tc>
      </w:tr>
      <w:tr w:rsidR="00FF71F9">
        <w:trPr>
          <w:cantSplit/>
        </w:trPr>
        <w:tc>
          <w:tcPr>
            <w:tcW w:w="9645" w:type="dxa"/>
            <w:gridSpan w:val="6"/>
            <w:tcBorders>
              <w:top w:val="nil"/>
            </w:tcBorders>
          </w:tcPr>
          <w:p w:rsidR="00FF71F9" w:rsidRDefault="00FF71F9">
            <w:pPr>
              <w:spacing w:line="312" w:lineRule="auto"/>
            </w:pPr>
            <w:r>
              <w:t>4</w:t>
            </w:r>
            <w:r>
              <w:rPr>
                <w:rFonts w:hint="eastAsia"/>
              </w:rPr>
              <w:t xml:space="preserve">　現在までの治療内容　　〔透析療法開始日　　　　年　　月　　日〕</w:t>
            </w:r>
          </w:p>
          <w:p w:rsidR="00FF71F9" w:rsidRDefault="00FF71F9">
            <w:pPr>
              <w:spacing w:line="312" w:lineRule="auto"/>
            </w:pPr>
            <w:r>
              <w:rPr>
                <w:rFonts w:hint="eastAsia"/>
              </w:rPr>
              <w:t xml:space="preserve">　　〔慢性透析療法の実施の有無</w:t>
            </w:r>
            <w:r>
              <w:t>(</w:t>
            </w:r>
            <w:r>
              <w:rPr>
                <w:rFonts w:hint="eastAsia"/>
              </w:rPr>
              <w:t>回数　　　　／週，期間</w:t>
            </w:r>
            <w:r>
              <w:t>)</w:t>
            </w:r>
            <w:r>
              <w:rPr>
                <w:rFonts w:hint="eastAsia"/>
              </w:rPr>
              <w:t>等〕</w:t>
            </w:r>
          </w:p>
          <w:p w:rsidR="00FF71F9" w:rsidRDefault="00FF71F9">
            <w:pPr>
              <w:spacing w:line="312" w:lineRule="auto"/>
            </w:pPr>
            <w:r>
              <w:t>5</w:t>
            </w:r>
            <w:r>
              <w:rPr>
                <w:rFonts w:hint="eastAsia"/>
              </w:rPr>
              <w:t xml:space="preserve">　日常生活の制限による分類</w:t>
            </w:r>
          </w:p>
          <w:p w:rsidR="00FF71F9" w:rsidRDefault="00FF71F9">
            <w:pPr>
              <w:spacing w:line="312" w:lineRule="auto"/>
              <w:ind w:left="420" w:hanging="420"/>
            </w:pPr>
            <w:r>
              <w:rPr>
                <w:rFonts w:hint="eastAsia"/>
              </w:rPr>
              <w:t xml:space="preserve">　ア　家庭内での普通の日常生活活動又は社会での極めて温和な日常生活活動については支障がなく，それ以上の活動でも著しく制限されることがない</w:t>
            </w:r>
            <w:bookmarkStart w:id="0" w:name="_GoBack"/>
            <w:bookmarkEnd w:id="0"/>
            <w:r>
              <w:rPr>
                <w:rFonts w:hint="eastAsia"/>
              </w:rPr>
              <w:t>もの。</w:t>
            </w:r>
          </w:p>
          <w:p w:rsidR="00FF71F9" w:rsidRDefault="00FF71F9">
            <w:pPr>
              <w:spacing w:line="312" w:lineRule="auto"/>
              <w:ind w:left="420" w:hanging="420"/>
            </w:pPr>
            <w:r>
              <w:rPr>
                <w:rFonts w:hint="eastAsia"/>
              </w:rPr>
              <w:t xml:space="preserve">　イ　家庭内での普通の日常生活活動又は社会での極めて温和な日常生活活動には支障がないが，それ以上の活動は著しく制限されるもの。</w:t>
            </w:r>
          </w:p>
          <w:p w:rsidR="00FF71F9" w:rsidRDefault="00FF71F9">
            <w:pPr>
              <w:spacing w:line="312" w:lineRule="auto"/>
              <w:ind w:left="420" w:hanging="420"/>
            </w:pPr>
            <w:r>
              <w:rPr>
                <w:rFonts w:hint="eastAsia"/>
              </w:rPr>
              <w:t xml:space="preserve">　ウ　家庭内での極めて温和な日常生活活動には支障がないがそれ以上の活動は著しく制限されるもの。</w:t>
            </w:r>
          </w:p>
          <w:p w:rsidR="00FF71F9" w:rsidRDefault="00FF71F9">
            <w:pPr>
              <w:spacing w:line="312" w:lineRule="auto"/>
              <w:ind w:left="420" w:hanging="420"/>
            </w:pPr>
            <w:r>
              <w:rPr>
                <w:rFonts w:hint="eastAsia"/>
              </w:rPr>
              <w:t xml:space="preserve">　エ　自己の身辺の日常生活活動を著しく制限されるもの。</w:t>
            </w:r>
          </w:p>
        </w:tc>
      </w:tr>
    </w:tbl>
    <w:p w:rsidR="00FF71F9" w:rsidRDefault="00FF71F9"/>
    <w:sectPr w:rsidR="00FF71F9">
      <w:pgSz w:w="11906" w:h="16838"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F9" w:rsidRDefault="00FF71F9" w:rsidP="00FB3104">
      <w:r>
        <w:separator/>
      </w:r>
    </w:p>
  </w:endnote>
  <w:endnote w:type="continuationSeparator" w:id="0">
    <w:p w:rsidR="00FF71F9" w:rsidRDefault="00FF71F9"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1F9" w:rsidRDefault="00FF71F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F71F9" w:rsidRDefault="00FF71F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F9" w:rsidRDefault="00FF71F9" w:rsidP="00FB3104">
      <w:r>
        <w:separator/>
      </w:r>
    </w:p>
  </w:footnote>
  <w:footnote w:type="continuationSeparator" w:id="0">
    <w:p w:rsidR="00FF71F9" w:rsidRDefault="00FF71F9" w:rsidP="00FB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F9"/>
    <w:rsid w:val="001E181C"/>
    <w:rsid w:val="004B1342"/>
    <w:rsid w:val="005D3986"/>
    <w:rsid w:val="00C973AD"/>
    <w:rsid w:val="00FB3104"/>
    <w:rsid w:val="00FF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6A3871"/>
  <w14:defaultImageDpi w14:val="0"/>
  <w15:docId w15:val="{9789D638-869C-4173-BFC9-914D9A8C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1351</Words>
  <Characters>569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様式第8号(第3条関係)</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様式第8号(第3条関係)</dc:title>
  <dc:subject/>
  <cp:keywords/>
  <dc:description/>
  <cp:lastModifiedBy>CI5P0029</cp:lastModifiedBy>
  <cp:revision>5</cp:revision>
  <dcterms:created xsi:type="dcterms:W3CDTF">2021-12-21T09:08:00Z</dcterms:created>
  <dcterms:modified xsi:type="dcterms:W3CDTF">2021-12-21T09:11:00Z</dcterms:modified>
</cp:coreProperties>
</file>