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様式第６号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第１１条関係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守谷市長　　　　</w:t>
      </w:r>
      <w:r>
        <w:rPr>
          <w:rFonts w:hint="eastAsia" w:ascii="ＭＳ 明朝" w:hAnsi="ＭＳ 明朝" w:eastAsia="ＭＳ 明朝"/>
          <w:color w:val="333333"/>
          <w:kern w:val="2"/>
          <w:sz w:val="21"/>
        </w:rPr>
        <w:t>宛て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住　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氏　名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担当者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電　話　　　　　　　　　　　</w:t>
      </w:r>
    </w:p>
    <w:p>
      <w:pPr>
        <w:pStyle w:val="0"/>
        <w:overflowPunct w:val="1"/>
        <w:jc w:val="both"/>
      </w:pPr>
    </w:p>
    <w:p>
      <w:pPr>
        <w:pStyle w:val="0"/>
        <w:overflowPunct w:val="1"/>
        <w:jc w:val="both"/>
      </w:pPr>
    </w:p>
    <w:p>
      <w:pPr>
        <w:pStyle w:val="0"/>
        <w:overflowPunct w:val="1"/>
        <w:jc w:val="center"/>
      </w:pPr>
      <w:r>
        <w:rPr>
          <w:rFonts w:hint="eastAsia" w:ascii="ＭＳ 明朝" w:hAnsi="ＭＳ 明朝" w:eastAsia="ＭＳ 明朝"/>
          <w:spacing w:val="80"/>
          <w:kern w:val="2"/>
          <w:sz w:val="21"/>
        </w:rPr>
        <w:t>道路工事着手</w:t>
      </w:r>
      <w:r>
        <w:rPr>
          <w:rFonts w:hint="eastAsia" w:ascii="ＭＳ 明朝" w:hAnsi="ＭＳ 明朝" w:eastAsia="ＭＳ 明朝"/>
          <w:kern w:val="2"/>
          <w:sz w:val="21"/>
        </w:rPr>
        <w:t>届</w:t>
      </w:r>
    </w:p>
    <w:p>
      <w:pPr>
        <w:pStyle w:val="0"/>
        <w:overflowPunct w:val="1"/>
        <w:jc w:val="both"/>
      </w:pPr>
    </w:p>
    <w:p>
      <w:pPr>
        <w:pStyle w:val="0"/>
        <w:overflowPunct w:val="1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次のとおり工事に着手することを届け出ます。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560"/>
        <w:gridCol w:w="880"/>
        <w:gridCol w:w="5040"/>
      </w:tblGrid>
      <w:tr>
        <w:trPr>
          <w:cantSplit/>
          <w:trHeight w:val="567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承認年月日番号</w:t>
            </w:r>
          </w:p>
        </w:tc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　　第　　　　　号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施行場所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路線名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場所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工事目的</w:t>
            </w:r>
          </w:p>
        </w:tc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施行数量</w:t>
            </w:r>
          </w:p>
        </w:tc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工事業者及び現場代理人</w:t>
            </w:r>
          </w:p>
        </w:tc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工事監督者及び連絡先</w:t>
            </w:r>
          </w:p>
        </w:tc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工事の期間</w:t>
            </w:r>
          </w:p>
        </w:tc>
        <w:tc>
          <w:tcPr>
            <w:tcW w:w="5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着手　　　　年　　月　　日</w:t>
            </w:r>
          </w:p>
          <w:p>
            <w:pPr>
              <w:pStyle w:val="0"/>
              <w:overflowPunct w:val="1"/>
              <w:ind w:left="113" w:right="113"/>
              <w:jc w:val="both"/>
            </w:pPr>
          </w:p>
          <w:p>
            <w:pPr>
              <w:pStyle w:val="0"/>
              <w:overflowPunct w:val="1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完了　　　　年　　月　　日</w:t>
            </w:r>
          </w:p>
        </w:tc>
      </w:tr>
    </w:tbl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１．工事着手の７日前までに提出すること。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２．承認書（変更した場合は変更承認書）の写しを添付すること。</w:t>
      </w: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20"/>
  <w:drawingGridVerticalSpacing w:val="20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48</Words>
  <Characters>278</Characters>
  <Application>JUST Note</Application>
  <Lines>0</Lines>
  <Paragraphs>0</Paragraphs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IN210057</cp:lastModifiedBy>
  <dcterms:created xsi:type="dcterms:W3CDTF">2011-08-17T00:41:00Z</dcterms:created>
  <dcterms:modified xsi:type="dcterms:W3CDTF">2024-12-20T02:40:48Z</dcterms:modified>
  <cp:revision>18</cp:revision>
</cp:coreProperties>
</file>